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5" w:rsidRDefault="00FC72D7">
      <w:pPr>
        <w:contextualSpacing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853E2AE" wp14:editId="252C087A">
            <wp:simplePos x="0" y="0"/>
            <wp:positionH relativeFrom="column">
              <wp:posOffset>4624705</wp:posOffset>
            </wp:positionH>
            <wp:positionV relativeFrom="paragraph">
              <wp:posOffset>238125</wp:posOffset>
            </wp:positionV>
            <wp:extent cx="1302385" cy="859155"/>
            <wp:effectExtent l="0" t="0" r="0" b="0"/>
            <wp:wrapTight wrapText="bothSides">
              <wp:wrapPolygon edited="0">
                <wp:start x="0" y="0"/>
                <wp:lineTo x="0" y="21073"/>
                <wp:lineTo x="21168" y="21073"/>
                <wp:lineTo x="21168" y="0"/>
                <wp:lineTo x="0" y="0"/>
              </wp:wrapPolygon>
            </wp:wrapTight>
            <wp:docPr id="3" name="Picture 3" descr="C:\Users\Mamka\Desktop\pictures\Nepravidelná slovesa 4\istockphoto-1211823271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Nepravidelná slovesa 4\istockphoto-1211823271-170x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FCE" w:rsidRPr="0041050E">
        <w:rPr>
          <w:b/>
          <w:sz w:val="36"/>
          <w:szCs w:val="36"/>
        </w:rPr>
        <w:t>NEPRAVIDELNÁ SLOVESA JEDNODUŠE</w:t>
      </w:r>
      <w:r w:rsidR="008E3FCE">
        <w:rPr>
          <w:b/>
          <w:sz w:val="36"/>
          <w:szCs w:val="36"/>
        </w:rPr>
        <w:t xml:space="preserve"> - </w:t>
      </w:r>
      <w:r w:rsidR="008E3FCE" w:rsidRPr="0041050E">
        <w:rPr>
          <w:b/>
          <w:sz w:val="36"/>
          <w:szCs w:val="36"/>
        </w:rPr>
        <w:t xml:space="preserve">část </w:t>
      </w:r>
      <w:r w:rsidR="008E3FCE">
        <w:rPr>
          <w:b/>
          <w:sz w:val="36"/>
          <w:szCs w:val="36"/>
        </w:rPr>
        <w:t>4</w:t>
      </w:r>
    </w:p>
    <w:p w:rsidR="008E3FCE" w:rsidRPr="008E3FCE" w:rsidRDefault="008E3FCE">
      <w:pPr>
        <w:contextualSpacing/>
        <w:rPr>
          <w:b/>
          <w:sz w:val="16"/>
          <w:szCs w:val="16"/>
        </w:rPr>
      </w:pPr>
    </w:p>
    <w:p w:rsidR="008E3FCE" w:rsidRDefault="008E3FCE" w:rsidP="008E3FCE">
      <w:pPr>
        <w:contextualSpacing/>
      </w:pPr>
      <w:r>
        <w:t>Přepis lekce pro mírně pokročilé ze dne 4.3.2021</w:t>
      </w:r>
    </w:p>
    <w:p w:rsidR="008E3FCE" w:rsidRDefault="008E3FCE" w:rsidP="008E3FCE">
      <w:pPr>
        <w:contextualSpacing/>
      </w:pPr>
    </w:p>
    <w:p w:rsidR="008E3FCE" w:rsidRDefault="008E3FCE" w:rsidP="008E3FCE">
      <w:pPr>
        <w:contextualSpacing/>
        <w:rPr>
          <w:sz w:val="20"/>
          <w:szCs w:val="20"/>
        </w:rPr>
      </w:pPr>
      <w:r w:rsidRPr="008E3FCE">
        <w:rPr>
          <w:sz w:val="20"/>
          <w:szCs w:val="20"/>
        </w:rPr>
        <w:t xml:space="preserve">VIDEOLEKCI NAJDETE NA: </w:t>
      </w:r>
      <w:r w:rsidR="00BD5320">
        <w:rPr>
          <w:sz w:val="20"/>
          <w:szCs w:val="20"/>
        </w:rPr>
        <w:t xml:space="preserve"> </w:t>
      </w:r>
      <w:hyperlink r:id="rId8" w:history="1">
        <w:r w:rsidR="00BD5320" w:rsidRPr="002510D2">
          <w:rPr>
            <w:rStyle w:val="Hyperlink"/>
            <w:sz w:val="20"/>
            <w:szCs w:val="20"/>
          </w:rPr>
          <w:t>https://www.youtube.com/watch?v=50S6MOwl9oU&amp;t=31s</w:t>
        </w:r>
      </w:hyperlink>
    </w:p>
    <w:p w:rsidR="008E3FCE" w:rsidRDefault="008E3FCE" w:rsidP="008E3FCE">
      <w:pPr>
        <w:contextualSpacing/>
        <w:rPr>
          <w:sz w:val="20"/>
          <w:szCs w:val="20"/>
        </w:rPr>
      </w:pPr>
      <w:r w:rsidRPr="008E3FCE">
        <w:rPr>
          <w:sz w:val="20"/>
          <w:szCs w:val="20"/>
        </w:rPr>
        <w:t xml:space="preserve">AUDIOLEKCI NA:  </w:t>
      </w:r>
      <w:hyperlink r:id="rId9" w:history="1">
        <w:r w:rsidR="00BD5320" w:rsidRPr="002510D2">
          <w:rPr>
            <w:rStyle w:val="Hyperlink"/>
            <w:sz w:val="20"/>
            <w:szCs w:val="20"/>
          </w:rPr>
          <w:t>https://www.anglictina-polopate.cz/prilohy/irregular.verbs4.mp3</w:t>
        </w:r>
      </w:hyperlink>
    </w:p>
    <w:p w:rsidR="008E3FCE" w:rsidRPr="008E3FCE" w:rsidRDefault="008E3FCE" w:rsidP="008E3FCE">
      <w:pPr>
        <w:contextualSpacing/>
        <w:rPr>
          <w:sz w:val="20"/>
          <w:szCs w:val="20"/>
        </w:rPr>
      </w:pPr>
    </w:p>
    <w:p w:rsidR="008E3FCE" w:rsidRPr="00237378" w:rsidRDefault="008E3FCE" w:rsidP="008E3FCE">
      <w:pPr>
        <w:contextualSpacing/>
        <w:rPr>
          <w:b/>
          <w:color w:val="4F81BD" w:themeColor="accent1"/>
          <w:sz w:val="24"/>
          <w:szCs w:val="24"/>
        </w:rPr>
      </w:pPr>
      <w:r w:rsidRPr="00237378">
        <w:rPr>
          <w:b/>
          <w:color w:val="4F81BD" w:themeColor="accent1"/>
          <w:sz w:val="24"/>
          <w:szCs w:val="24"/>
        </w:rPr>
        <w:t>Anglická slovesa rozdělujeme na PRAVIDELNÁ a NEPRAVIDELNÁ.</w:t>
      </w:r>
    </w:p>
    <w:p w:rsidR="008E3FCE" w:rsidRPr="00237378" w:rsidRDefault="008E3FCE" w:rsidP="008E3FCE">
      <w:pPr>
        <w:contextualSpacing/>
        <w:rPr>
          <w:color w:val="4F81BD" w:themeColor="accent1"/>
        </w:rPr>
      </w:pPr>
    </w:p>
    <w:p w:rsidR="008E3FCE" w:rsidRPr="00237378" w:rsidRDefault="008E3FCE" w:rsidP="008E3FCE">
      <w:pPr>
        <w:contextualSpacing/>
        <w:rPr>
          <w:color w:val="4F81BD" w:themeColor="accent1"/>
          <w:sz w:val="20"/>
          <w:szCs w:val="20"/>
        </w:rPr>
      </w:pPr>
      <w:r w:rsidRPr="00237378">
        <w:rPr>
          <w:b/>
          <w:color w:val="4F81BD" w:themeColor="accent1"/>
          <w:sz w:val="20"/>
          <w:szCs w:val="20"/>
        </w:rPr>
        <w:t>PRAVIDELNÁ SLOVESA</w:t>
      </w:r>
      <w:r w:rsidRPr="00237378">
        <w:rPr>
          <w:color w:val="4F81BD" w:themeColor="accent1"/>
          <w:sz w:val="20"/>
          <w:szCs w:val="20"/>
        </w:rPr>
        <w:t xml:space="preserve"> se tak nazývají, protože tvoří minulý čas i příčestí minulé  (trpný tvar) pravidelně, a to v obou případech přidáním koncovky  - ED.     </w:t>
      </w:r>
    </w:p>
    <w:p w:rsidR="008E3FCE" w:rsidRPr="00237378" w:rsidRDefault="008E3FCE" w:rsidP="008E3FCE">
      <w:pPr>
        <w:contextualSpacing/>
        <w:rPr>
          <w:color w:val="4F81BD" w:themeColor="accent1"/>
          <w:sz w:val="12"/>
          <w:szCs w:val="12"/>
        </w:rPr>
      </w:pPr>
    </w:p>
    <w:p w:rsidR="008E3FCE" w:rsidRPr="00237378" w:rsidRDefault="008E3FCE" w:rsidP="008E3FCE">
      <w:pPr>
        <w:tabs>
          <w:tab w:val="left" w:pos="3544"/>
          <w:tab w:val="left" w:pos="6804"/>
        </w:tabs>
        <w:contextualSpacing/>
        <w:rPr>
          <w:color w:val="4F81BD" w:themeColor="accent1"/>
          <w:sz w:val="20"/>
          <w:szCs w:val="20"/>
        </w:rPr>
      </w:pPr>
      <w:r w:rsidRPr="00237378">
        <w:rPr>
          <w:color w:val="4F81BD" w:themeColor="accent1"/>
          <w:sz w:val="20"/>
          <w:szCs w:val="20"/>
        </w:rPr>
        <w:t>SURPRISE – překvapit</w:t>
      </w:r>
      <w:r w:rsidRPr="00237378">
        <w:rPr>
          <w:color w:val="4F81BD" w:themeColor="accent1"/>
          <w:sz w:val="20"/>
          <w:szCs w:val="20"/>
        </w:rPr>
        <w:tab/>
        <w:t>NEED – potřebovat</w:t>
      </w:r>
      <w:r w:rsidRPr="00237378">
        <w:rPr>
          <w:color w:val="4F81BD" w:themeColor="accent1"/>
          <w:sz w:val="20"/>
          <w:szCs w:val="20"/>
        </w:rPr>
        <w:tab/>
        <w:t>USE - použít</w:t>
      </w:r>
    </w:p>
    <w:p w:rsidR="008E3FCE" w:rsidRPr="00237378" w:rsidRDefault="008E3FCE" w:rsidP="008E3FCE">
      <w:pPr>
        <w:tabs>
          <w:tab w:val="left" w:pos="3544"/>
          <w:tab w:val="left" w:pos="6804"/>
        </w:tabs>
        <w:contextualSpacing/>
        <w:rPr>
          <w:color w:val="4F81BD" w:themeColor="accent1"/>
          <w:sz w:val="20"/>
          <w:szCs w:val="20"/>
        </w:rPr>
      </w:pPr>
      <w:r w:rsidRPr="00237378">
        <w:rPr>
          <w:color w:val="4F81BD" w:themeColor="accent1"/>
          <w:sz w:val="20"/>
          <w:szCs w:val="20"/>
        </w:rPr>
        <w:t>SURPRIS</w:t>
      </w:r>
      <w:r w:rsidRPr="00237378">
        <w:rPr>
          <w:b/>
          <w:color w:val="4F81BD" w:themeColor="accent1"/>
          <w:sz w:val="20"/>
          <w:szCs w:val="20"/>
        </w:rPr>
        <w:t xml:space="preserve">ED </w:t>
      </w:r>
      <w:r w:rsidRPr="00237378">
        <w:rPr>
          <w:color w:val="4F81BD" w:themeColor="accent1"/>
          <w:sz w:val="20"/>
          <w:szCs w:val="20"/>
        </w:rPr>
        <w:t>– překvapil</w:t>
      </w:r>
      <w:r w:rsidRPr="00237378">
        <w:rPr>
          <w:color w:val="4F81BD" w:themeColor="accent1"/>
          <w:sz w:val="20"/>
          <w:szCs w:val="20"/>
        </w:rPr>
        <w:tab/>
        <w:t>NEED</w:t>
      </w:r>
      <w:r w:rsidRPr="00237378">
        <w:rPr>
          <w:b/>
          <w:color w:val="4F81BD" w:themeColor="accent1"/>
          <w:sz w:val="20"/>
          <w:szCs w:val="20"/>
        </w:rPr>
        <w:t>ED</w:t>
      </w:r>
      <w:r w:rsidRPr="00237378">
        <w:rPr>
          <w:color w:val="4F81BD" w:themeColor="accent1"/>
          <w:sz w:val="20"/>
          <w:szCs w:val="20"/>
        </w:rPr>
        <w:t xml:space="preserve"> – potřeboval</w:t>
      </w:r>
      <w:r w:rsidRPr="00237378">
        <w:rPr>
          <w:color w:val="4F81BD" w:themeColor="accent1"/>
          <w:sz w:val="20"/>
          <w:szCs w:val="20"/>
        </w:rPr>
        <w:tab/>
        <w:t>US</w:t>
      </w:r>
      <w:r w:rsidRPr="00237378">
        <w:rPr>
          <w:b/>
          <w:color w:val="4F81BD" w:themeColor="accent1"/>
          <w:sz w:val="20"/>
          <w:szCs w:val="20"/>
        </w:rPr>
        <w:t>ED</w:t>
      </w:r>
      <w:r w:rsidRPr="00237378">
        <w:rPr>
          <w:color w:val="4F81BD" w:themeColor="accent1"/>
          <w:sz w:val="20"/>
          <w:szCs w:val="20"/>
        </w:rPr>
        <w:t xml:space="preserve"> - použil</w:t>
      </w:r>
    </w:p>
    <w:p w:rsidR="008E3FCE" w:rsidRPr="00237378" w:rsidRDefault="008E3FCE" w:rsidP="008E3FCE">
      <w:pPr>
        <w:tabs>
          <w:tab w:val="left" w:pos="3544"/>
          <w:tab w:val="left" w:pos="6804"/>
        </w:tabs>
        <w:contextualSpacing/>
        <w:rPr>
          <w:color w:val="4F81BD" w:themeColor="accent1"/>
          <w:sz w:val="20"/>
          <w:szCs w:val="20"/>
        </w:rPr>
      </w:pPr>
      <w:r w:rsidRPr="00237378">
        <w:rPr>
          <w:color w:val="4F81BD" w:themeColor="accent1"/>
          <w:sz w:val="20"/>
          <w:szCs w:val="20"/>
        </w:rPr>
        <w:t>SURPRIS</w:t>
      </w:r>
      <w:r w:rsidRPr="00237378">
        <w:rPr>
          <w:b/>
          <w:color w:val="4F81BD" w:themeColor="accent1"/>
          <w:sz w:val="20"/>
          <w:szCs w:val="20"/>
        </w:rPr>
        <w:t xml:space="preserve">ED </w:t>
      </w:r>
      <w:r w:rsidRPr="00237378">
        <w:rPr>
          <w:color w:val="4F81BD" w:themeColor="accent1"/>
          <w:sz w:val="20"/>
          <w:szCs w:val="20"/>
        </w:rPr>
        <w:t>– překvapen</w:t>
      </w:r>
      <w:r w:rsidRPr="00237378">
        <w:rPr>
          <w:color w:val="4F81BD" w:themeColor="accent1"/>
          <w:sz w:val="20"/>
          <w:szCs w:val="20"/>
        </w:rPr>
        <w:tab/>
        <w:t>NEED</w:t>
      </w:r>
      <w:r w:rsidRPr="00237378">
        <w:rPr>
          <w:b/>
          <w:color w:val="4F81BD" w:themeColor="accent1"/>
          <w:sz w:val="20"/>
          <w:szCs w:val="20"/>
        </w:rPr>
        <w:t>ED</w:t>
      </w:r>
      <w:r w:rsidRPr="00237378">
        <w:rPr>
          <w:color w:val="4F81BD" w:themeColor="accent1"/>
          <w:sz w:val="20"/>
          <w:szCs w:val="20"/>
        </w:rPr>
        <w:t xml:space="preserve"> - potřebný </w:t>
      </w:r>
      <w:r w:rsidRPr="00237378">
        <w:rPr>
          <w:color w:val="4F81BD" w:themeColor="accent1"/>
          <w:sz w:val="20"/>
          <w:szCs w:val="20"/>
        </w:rPr>
        <w:tab/>
        <w:t>US</w:t>
      </w:r>
      <w:r w:rsidRPr="00237378">
        <w:rPr>
          <w:b/>
          <w:color w:val="4F81BD" w:themeColor="accent1"/>
          <w:sz w:val="20"/>
          <w:szCs w:val="20"/>
        </w:rPr>
        <w:t>ED</w:t>
      </w:r>
      <w:r w:rsidRPr="00237378">
        <w:rPr>
          <w:color w:val="4F81BD" w:themeColor="accent1"/>
          <w:sz w:val="20"/>
          <w:szCs w:val="20"/>
        </w:rPr>
        <w:t xml:space="preserve"> – použitý</w:t>
      </w:r>
    </w:p>
    <w:p w:rsidR="008E3FCE" w:rsidRPr="00237378" w:rsidRDefault="008E3FCE" w:rsidP="008E3FCE">
      <w:pPr>
        <w:tabs>
          <w:tab w:val="left" w:pos="6804"/>
        </w:tabs>
        <w:contextualSpacing/>
        <w:rPr>
          <w:color w:val="4F81BD" w:themeColor="accent1"/>
          <w:sz w:val="20"/>
          <w:szCs w:val="20"/>
        </w:rPr>
      </w:pPr>
      <w:r w:rsidRPr="00237378">
        <w:rPr>
          <w:color w:val="4F81BD" w:themeColor="accent1"/>
          <w:sz w:val="20"/>
          <w:szCs w:val="20"/>
        </w:rPr>
        <w:tab/>
      </w:r>
    </w:p>
    <w:p w:rsidR="008E3FCE" w:rsidRDefault="008E3FCE" w:rsidP="008E3FCE">
      <w:pPr>
        <w:contextualSpacing/>
        <w:rPr>
          <w:color w:val="4F81BD" w:themeColor="accent1"/>
        </w:rPr>
      </w:pPr>
      <w:r w:rsidRPr="00237378">
        <w:rPr>
          <w:b/>
          <w:color w:val="4F81BD" w:themeColor="accent1"/>
        </w:rPr>
        <w:t>NEPRAVIDELNÁ SLOVESA</w:t>
      </w:r>
      <w:r w:rsidRPr="00237378">
        <w:rPr>
          <w:color w:val="4F81BD" w:themeColor="accent1"/>
        </w:rPr>
        <w:t xml:space="preserve"> tvoří minulý tvar i příčestí minulé nepravidelně.  Proto se je musíte naučit nazpaměť.   </w:t>
      </w:r>
    </w:p>
    <w:p w:rsidR="008E3FCE" w:rsidRDefault="008E3FCE" w:rsidP="008E3FCE">
      <w:pPr>
        <w:contextualSpacing/>
        <w:rPr>
          <w:color w:val="4F81BD" w:themeColor="accent1"/>
        </w:rPr>
      </w:pPr>
    </w:p>
    <w:p w:rsidR="00370CD1" w:rsidRDefault="00370CD1" w:rsidP="00370CD1">
      <w:pPr>
        <w:contextualSpacing/>
      </w:pPr>
      <w:r>
        <w:t>Dnes se podíváme na skupinku:</w:t>
      </w: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9938BE" wp14:editId="5B22B3ED">
            <wp:simplePos x="0" y="0"/>
            <wp:positionH relativeFrom="column">
              <wp:posOffset>170180</wp:posOffset>
            </wp:positionH>
            <wp:positionV relativeFrom="paragraph">
              <wp:posOffset>91440</wp:posOffset>
            </wp:positionV>
            <wp:extent cx="5048250" cy="3453130"/>
            <wp:effectExtent l="0" t="0" r="0" b="0"/>
            <wp:wrapTight wrapText="bothSides">
              <wp:wrapPolygon edited="0">
                <wp:start x="0" y="0"/>
                <wp:lineTo x="0" y="21449"/>
                <wp:lineTo x="21518" y="21449"/>
                <wp:lineTo x="21518" y="0"/>
                <wp:lineTo x="0" y="0"/>
              </wp:wrapPolygon>
            </wp:wrapTight>
            <wp:docPr id="2" name="Picture 2" descr="C:\Users\Mamka\Desktop\pictures\Nepravidelná slovesa 4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Nepravidelná slovesa 4\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90C54" w:rsidRDefault="00890C54" w:rsidP="00370CD1">
      <w:pPr>
        <w:contextualSpacing/>
      </w:pPr>
    </w:p>
    <w:p w:rsidR="008E3FCE" w:rsidRPr="00237378" w:rsidRDefault="008E3FCE" w:rsidP="008E3FCE">
      <w:pPr>
        <w:contextualSpacing/>
        <w:rPr>
          <w:color w:val="4F81BD" w:themeColor="accent1"/>
        </w:rPr>
      </w:pPr>
    </w:p>
    <w:p w:rsidR="00F37067" w:rsidRDefault="00F37067" w:rsidP="00F37067">
      <w:pPr>
        <w:tabs>
          <w:tab w:val="left" w:pos="2977"/>
          <w:tab w:val="left" w:pos="5812"/>
        </w:tabs>
        <w:contextualSpacing/>
      </w:pPr>
      <w:r w:rsidRPr="004724AC">
        <w:t>Výše v prvním sloupečku vidíte slovesa v základním tvaru, v druhém sloupečku v minulém (používáme pro tvorbu minulého času prostého)  a ve třetím sloupečku vidíte příčestí minulé (pro tvorbu trpného rodu a předpřítomného, předminulého a předbudoucího času).</w:t>
      </w:r>
    </w:p>
    <w:p w:rsidR="00F37067" w:rsidRDefault="00F37067" w:rsidP="00F37067">
      <w:pPr>
        <w:tabs>
          <w:tab w:val="left" w:pos="2977"/>
          <w:tab w:val="left" w:pos="5812"/>
        </w:tabs>
        <w:contextualSpacing/>
      </w:pPr>
    </w:p>
    <w:p w:rsidR="00890C54" w:rsidRDefault="00890C54" w:rsidP="00890C54">
      <w:pPr>
        <w:tabs>
          <w:tab w:val="left" w:pos="2977"/>
          <w:tab w:val="left" w:pos="5812"/>
        </w:tabs>
        <w:contextualSpacing/>
      </w:pPr>
      <w:r w:rsidRPr="009238DA">
        <w:lastRenderedPageBreak/>
        <w:t>Procvičte si tvary jednotlivých sloves.</w:t>
      </w:r>
    </w:p>
    <w:p w:rsidR="00890C54" w:rsidRDefault="00890C54" w:rsidP="00890C54">
      <w:pPr>
        <w:tabs>
          <w:tab w:val="left" w:pos="2977"/>
          <w:tab w:val="left" w:pos="5812"/>
        </w:tabs>
        <w:contextualSpacing/>
      </w:pPr>
    </w:p>
    <w:p w:rsidR="00890C54" w:rsidRPr="00BE02BC" w:rsidRDefault="00890C54" w:rsidP="00890C54">
      <w:pPr>
        <w:tabs>
          <w:tab w:val="left" w:pos="2977"/>
          <w:tab w:val="left" w:pos="5812"/>
        </w:tabs>
        <w:contextualSpacing/>
        <w:rPr>
          <w:sz w:val="28"/>
          <w:szCs w:val="28"/>
        </w:rPr>
      </w:pPr>
      <w:r w:rsidRPr="00BE02BC">
        <w:rPr>
          <w:sz w:val="28"/>
          <w:szCs w:val="28"/>
        </w:rPr>
        <w:t>1.</w:t>
      </w:r>
    </w:p>
    <w:p w:rsidR="005E7E1B" w:rsidRPr="009B56C5" w:rsidRDefault="005E7E1B" w:rsidP="00890C54">
      <w:pPr>
        <w:tabs>
          <w:tab w:val="left" w:pos="2977"/>
          <w:tab w:val="left" w:pos="5812"/>
        </w:tabs>
        <w:contextualSpacing/>
        <w:rPr>
          <w:sz w:val="8"/>
          <w:szCs w:val="8"/>
        </w:rPr>
      </w:pPr>
    </w:p>
    <w:p w:rsidR="005E7E1B" w:rsidRPr="00FB2C7B" w:rsidRDefault="005E7E1B" w:rsidP="009B56C5">
      <w:pPr>
        <w:tabs>
          <w:tab w:val="left" w:pos="2977"/>
          <w:tab w:val="left" w:pos="5812"/>
        </w:tabs>
        <w:contextualSpacing/>
        <w:rPr>
          <w:b/>
        </w:rPr>
      </w:pPr>
      <w:r w:rsidRPr="005E7E1B">
        <w:rPr>
          <w:b/>
        </w:rPr>
        <w:t>bring [briŋ]</w:t>
      </w:r>
      <w:r w:rsidRPr="005E7E1B">
        <w:t xml:space="preserve"> - přinést, přivést</w:t>
      </w:r>
      <w:r w:rsidRPr="005E7E1B">
        <w:tab/>
      </w:r>
      <w:r w:rsidR="00D45832">
        <w:t xml:space="preserve">   </w:t>
      </w:r>
      <w:r w:rsidR="00FD734D">
        <w:t xml:space="preserve">  </w:t>
      </w:r>
      <w:r w:rsidRPr="005E7E1B">
        <w:rPr>
          <w:b/>
        </w:rPr>
        <w:t>brought [broːt]</w:t>
      </w:r>
      <w:r w:rsidRPr="005E7E1B">
        <w:t xml:space="preserve"> - přinesl, přivedl </w:t>
      </w:r>
      <w:r w:rsidRPr="005E7E1B">
        <w:tab/>
      </w:r>
      <w:r w:rsidRPr="005E7E1B">
        <w:rPr>
          <w:b/>
        </w:rPr>
        <w:t>brought [broːt]</w:t>
      </w:r>
      <w:r w:rsidRPr="005E7E1B">
        <w:t xml:space="preserve"> – přinesen, </w:t>
      </w:r>
      <w:r w:rsidR="009B56C5">
        <w:tab/>
        <w:t xml:space="preserve"> </w:t>
      </w:r>
      <w:r>
        <w:tab/>
        <w:t xml:space="preserve">                              </w:t>
      </w:r>
      <w:r w:rsidR="009B56C5">
        <w:t xml:space="preserve">            </w:t>
      </w:r>
      <w:r>
        <w:t xml:space="preserve"> </w:t>
      </w:r>
      <w:r w:rsidRPr="005E7E1B">
        <w:t>přiveden</w:t>
      </w:r>
    </w:p>
    <w:p w:rsidR="00890C54" w:rsidRDefault="00890C54" w:rsidP="00890C54">
      <w:pPr>
        <w:tabs>
          <w:tab w:val="left" w:pos="2977"/>
          <w:tab w:val="left" w:pos="5812"/>
        </w:tabs>
        <w:contextualSpacing/>
      </w:pPr>
    </w:p>
    <w:p w:rsidR="00890C54" w:rsidRDefault="00890C54" w:rsidP="00890C54">
      <w:pPr>
        <w:tabs>
          <w:tab w:val="left" w:pos="2977"/>
          <w:tab w:val="left" w:pos="5812"/>
        </w:tabs>
        <w:contextualSpacing/>
      </w:pPr>
      <w:r>
        <w:t>Zakryjte si pravou část a překládejte do angličtiny (nejlépe písemně):</w:t>
      </w:r>
    </w:p>
    <w:p w:rsidR="009B5715" w:rsidRDefault="009B5715" w:rsidP="00EF53A2">
      <w:pPr>
        <w:tabs>
          <w:tab w:val="left" w:pos="4820"/>
        </w:tabs>
        <w:contextualSpacing/>
        <w:rPr>
          <w:i/>
        </w:rPr>
      </w:pPr>
    </w:p>
    <w:p w:rsidR="00890C54" w:rsidRPr="009C0A0C" w:rsidRDefault="000B5FD8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Mám přinést l</w:t>
      </w:r>
      <w:r w:rsidR="00FC5E85">
        <w:rPr>
          <w:i/>
        </w:rPr>
        <w:t>á</w:t>
      </w:r>
      <w:r>
        <w:rPr>
          <w:i/>
        </w:rPr>
        <w:t>hev vína?</w:t>
      </w:r>
      <w:r w:rsidR="00EF53A2" w:rsidRPr="001B3173">
        <w:rPr>
          <w:i/>
        </w:rPr>
        <w:tab/>
      </w:r>
      <w:r w:rsidR="00EF53A2" w:rsidRPr="009C0A0C">
        <w:rPr>
          <w:b/>
          <w:i/>
        </w:rPr>
        <w:t>Shall I bring a bottle of wine?</w:t>
      </w:r>
    </w:p>
    <w:p w:rsidR="00EF53A2" w:rsidRDefault="00734624" w:rsidP="00EF53A2">
      <w:pPr>
        <w:tabs>
          <w:tab w:val="left" w:pos="4820"/>
        </w:tabs>
        <w:contextualSpacing/>
        <w:rPr>
          <w:i/>
        </w:rPr>
      </w:pPr>
      <w:r>
        <w:rPr>
          <w:i/>
        </w:rPr>
        <w:t xml:space="preserve">Na ten večírek přivedla svou sestru. </w:t>
      </w:r>
      <w:r w:rsidR="00EF53A2" w:rsidRPr="001B3173">
        <w:rPr>
          <w:i/>
        </w:rPr>
        <w:tab/>
      </w:r>
      <w:r w:rsidR="00EF53A2" w:rsidRPr="009C0A0C">
        <w:rPr>
          <w:b/>
          <w:i/>
        </w:rPr>
        <w:t>She brought her sister to the party.</w:t>
      </w:r>
      <w:r w:rsidR="00EF53A2" w:rsidRPr="009C0A0C">
        <w:rPr>
          <w:b/>
          <w:i/>
        </w:rPr>
        <w:tab/>
      </w:r>
    </w:p>
    <w:p w:rsidR="00A745FC" w:rsidRPr="009C0A0C" w:rsidRDefault="00DE5499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Podívej co přines</w:t>
      </w:r>
      <w:r w:rsidR="005D027C">
        <w:rPr>
          <w:i/>
        </w:rPr>
        <w:t>l</w:t>
      </w:r>
      <w:r>
        <w:rPr>
          <w:i/>
        </w:rPr>
        <w:t xml:space="preserve"> (má přineseno) Tomáš!</w:t>
      </w:r>
      <w:r w:rsidR="00A745FC">
        <w:rPr>
          <w:i/>
        </w:rPr>
        <w:tab/>
      </w:r>
      <w:r w:rsidR="00A745FC" w:rsidRPr="009C0A0C">
        <w:rPr>
          <w:b/>
          <w:i/>
        </w:rPr>
        <w:t>Look what Thomas has brought!</w:t>
      </w:r>
    </w:p>
    <w:p w:rsidR="005E3D5B" w:rsidRPr="009C0A0C" w:rsidRDefault="009B5715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vězeň</w:t>
      </w:r>
      <w:r w:rsidR="005E3D5B">
        <w:rPr>
          <w:i/>
        </w:rPr>
        <w:tab/>
      </w:r>
      <w:r w:rsidR="005E3D5B" w:rsidRPr="009C0A0C">
        <w:rPr>
          <w:b/>
          <w:i/>
        </w:rPr>
        <w:t>prisoner</w:t>
      </w:r>
    </w:p>
    <w:p w:rsidR="005E3D5B" w:rsidRPr="009C0A0C" w:rsidRDefault="009B5715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v řetězech</w:t>
      </w:r>
      <w:r w:rsidR="005E3D5B">
        <w:rPr>
          <w:i/>
        </w:rPr>
        <w:tab/>
      </w:r>
      <w:r w:rsidR="003D1FC7" w:rsidRPr="009C0A0C">
        <w:rPr>
          <w:b/>
          <w:i/>
        </w:rPr>
        <w:t>i</w:t>
      </w:r>
      <w:r w:rsidR="005E3D5B" w:rsidRPr="009C0A0C">
        <w:rPr>
          <w:b/>
          <w:i/>
        </w:rPr>
        <w:t>n chains</w:t>
      </w:r>
    </w:p>
    <w:p w:rsidR="003D1FC7" w:rsidRPr="009C0A0C" w:rsidRDefault="009B5715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Vězeň byl přiveden v řetězech.</w:t>
      </w:r>
      <w:r w:rsidR="003D1FC7">
        <w:rPr>
          <w:i/>
        </w:rPr>
        <w:tab/>
      </w:r>
      <w:r w:rsidR="003D1FC7" w:rsidRPr="009C0A0C">
        <w:rPr>
          <w:b/>
          <w:i/>
        </w:rPr>
        <w:t>The prisoner was brought in chains.</w:t>
      </w:r>
    </w:p>
    <w:p w:rsidR="00B26BD8" w:rsidRDefault="00B26BD8" w:rsidP="00EF53A2">
      <w:pPr>
        <w:tabs>
          <w:tab w:val="left" w:pos="4820"/>
        </w:tabs>
        <w:contextualSpacing/>
        <w:rPr>
          <w:i/>
        </w:rPr>
      </w:pPr>
    </w:p>
    <w:p w:rsidR="00093A0D" w:rsidRDefault="00093A0D" w:rsidP="00EF53A2">
      <w:pPr>
        <w:tabs>
          <w:tab w:val="left" w:pos="4820"/>
        </w:tabs>
        <w:contextualSpacing/>
        <w:rPr>
          <w:i/>
        </w:rPr>
      </w:pPr>
    </w:p>
    <w:p w:rsidR="00B26BD8" w:rsidRDefault="00B26BD8" w:rsidP="00B26BD8">
      <w:pPr>
        <w:tabs>
          <w:tab w:val="left" w:pos="2977"/>
          <w:tab w:val="left" w:pos="5812"/>
        </w:tabs>
        <w:contextualSpacing/>
        <w:rPr>
          <w:b/>
        </w:rPr>
      </w:pPr>
      <w:r>
        <w:rPr>
          <w:sz w:val="28"/>
          <w:szCs w:val="28"/>
        </w:rPr>
        <w:t>2</w:t>
      </w:r>
      <w:r w:rsidRPr="00BE02BC">
        <w:rPr>
          <w:sz w:val="28"/>
          <w:szCs w:val="28"/>
        </w:rPr>
        <w:t>.</w:t>
      </w:r>
    </w:p>
    <w:p w:rsidR="00B26BD8" w:rsidRPr="009B5715" w:rsidRDefault="00B26BD8" w:rsidP="00B26BD8">
      <w:pPr>
        <w:tabs>
          <w:tab w:val="left" w:pos="2977"/>
          <w:tab w:val="left" w:pos="6379"/>
        </w:tabs>
        <w:contextualSpacing/>
        <w:rPr>
          <w:b/>
          <w:sz w:val="8"/>
          <w:szCs w:val="8"/>
        </w:rPr>
      </w:pPr>
    </w:p>
    <w:p w:rsidR="00B26BD8" w:rsidRDefault="00B26BD8" w:rsidP="00B26BD8">
      <w:pPr>
        <w:tabs>
          <w:tab w:val="left" w:pos="2977"/>
          <w:tab w:val="left" w:pos="6379"/>
        </w:tabs>
        <w:contextualSpacing/>
      </w:pPr>
      <w:r w:rsidRPr="00B26BD8">
        <w:rPr>
          <w:b/>
        </w:rPr>
        <w:t>buy [bai]</w:t>
      </w:r>
      <w:r w:rsidRPr="00B26BD8">
        <w:t xml:space="preserve"> </w:t>
      </w:r>
      <w:r>
        <w:t>–</w:t>
      </w:r>
      <w:r w:rsidRPr="00B26BD8">
        <w:t xml:space="preserve"> koupit</w:t>
      </w:r>
      <w:r>
        <w:t xml:space="preserve"> (si)</w:t>
      </w:r>
      <w:r w:rsidRPr="00B26BD8">
        <w:tab/>
      </w:r>
      <w:r w:rsidR="00D45832">
        <w:t xml:space="preserve">   </w:t>
      </w:r>
      <w:r w:rsidR="00FD734D">
        <w:t xml:space="preserve">  </w:t>
      </w:r>
      <w:r w:rsidRPr="00B26BD8">
        <w:rPr>
          <w:b/>
        </w:rPr>
        <w:t>bought [boːt]</w:t>
      </w:r>
      <w:r w:rsidRPr="00B26BD8">
        <w:t xml:space="preserve"> - koupil</w:t>
      </w:r>
      <w:r w:rsidRPr="00B26BD8">
        <w:tab/>
      </w:r>
      <w:r w:rsidRPr="00B26BD8">
        <w:rPr>
          <w:b/>
        </w:rPr>
        <w:t>bought [boːt]</w:t>
      </w:r>
      <w:r w:rsidRPr="00B26BD8">
        <w:t xml:space="preserve"> – koupený</w:t>
      </w:r>
    </w:p>
    <w:p w:rsidR="004A7ED0" w:rsidRPr="00FB606A" w:rsidRDefault="004A7ED0" w:rsidP="00B26BD8">
      <w:pPr>
        <w:tabs>
          <w:tab w:val="left" w:pos="2977"/>
          <w:tab w:val="left" w:pos="6379"/>
        </w:tabs>
        <w:contextualSpacing/>
        <w:rPr>
          <w:sz w:val="20"/>
          <w:szCs w:val="20"/>
        </w:rPr>
      </w:pPr>
    </w:p>
    <w:p w:rsidR="004A7ED0" w:rsidRPr="009C0A0C" w:rsidRDefault="009B5715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Chtěli bychom  si koupit nové auto.</w:t>
      </w:r>
      <w:r w:rsidR="004A7ED0" w:rsidRPr="004A7ED0">
        <w:rPr>
          <w:i/>
        </w:rPr>
        <w:tab/>
      </w:r>
      <w:r w:rsidR="004A7ED0" w:rsidRPr="009C0A0C">
        <w:rPr>
          <w:b/>
          <w:i/>
        </w:rPr>
        <w:t>We would like to buy a new car.</w:t>
      </w:r>
    </w:p>
    <w:p w:rsidR="00B26BD8" w:rsidRPr="009C0A0C" w:rsidRDefault="00FB606A" w:rsidP="004A7ED0">
      <w:pPr>
        <w:tabs>
          <w:tab w:val="left" w:pos="2977"/>
          <w:tab w:val="left" w:pos="4820"/>
          <w:tab w:val="left" w:pos="5812"/>
        </w:tabs>
        <w:contextualSpacing/>
        <w:rPr>
          <w:b/>
          <w:i/>
        </w:rPr>
      </w:pPr>
      <w:r>
        <w:rPr>
          <w:i/>
        </w:rPr>
        <w:t>Včera si koupili ty lístky.</w:t>
      </w:r>
      <w:r w:rsidR="004A7ED0" w:rsidRPr="004A7ED0">
        <w:rPr>
          <w:i/>
        </w:rPr>
        <w:tab/>
      </w:r>
      <w:r w:rsidR="004A7ED0" w:rsidRPr="004A7ED0">
        <w:rPr>
          <w:i/>
        </w:rPr>
        <w:tab/>
      </w:r>
      <w:r w:rsidR="004A7ED0" w:rsidRPr="009C0A0C">
        <w:rPr>
          <w:b/>
          <w:i/>
        </w:rPr>
        <w:t>They bought the tickets yesterday.</w:t>
      </w:r>
    </w:p>
    <w:p w:rsidR="00B26BD8" w:rsidRPr="009C0A0C" w:rsidRDefault="00FB606A" w:rsidP="00EF53A2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Koupil sis (Máš koupenou) tu knížku?</w:t>
      </w:r>
      <w:r w:rsidR="004A7ED0">
        <w:rPr>
          <w:i/>
        </w:rPr>
        <w:tab/>
      </w:r>
      <w:r w:rsidR="004A7ED0" w:rsidRPr="009C0A0C">
        <w:rPr>
          <w:b/>
          <w:i/>
        </w:rPr>
        <w:t>Have you bought the book?</w:t>
      </w:r>
    </w:p>
    <w:p w:rsidR="00D67FFE" w:rsidRDefault="00D67FFE" w:rsidP="00EF53A2">
      <w:pPr>
        <w:tabs>
          <w:tab w:val="left" w:pos="4820"/>
        </w:tabs>
        <w:contextualSpacing/>
        <w:rPr>
          <w:i/>
        </w:rPr>
      </w:pPr>
    </w:p>
    <w:p w:rsidR="00093A0D" w:rsidRDefault="00093A0D" w:rsidP="00EF53A2">
      <w:pPr>
        <w:tabs>
          <w:tab w:val="left" w:pos="4820"/>
        </w:tabs>
        <w:contextualSpacing/>
        <w:rPr>
          <w:i/>
        </w:rPr>
      </w:pPr>
    </w:p>
    <w:p w:rsidR="00D67FFE" w:rsidRDefault="00D67FFE" w:rsidP="00D67FFE">
      <w:pPr>
        <w:tabs>
          <w:tab w:val="left" w:pos="2977"/>
          <w:tab w:val="left" w:pos="5812"/>
        </w:tabs>
        <w:contextualSpacing/>
        <w:rPr>
          <w:b/>
        </w:rPr>
      </w:pPr>
      <w:r>
        <w:rPr>
          <w:sz w:val="28"/>
          <w:szCs w:val="28"/>
        </w:rPr>
        <w:t>3</w:t>
      </w:r>
      <w:r w:rsidRPr="00BE02BC">
        <w:rPr>
          <w:sz w:val="28"/>
          <w:szCs w:val="28"/>
        </w:rPr>
        <w:t>.</w:t>
      </w:r>
    </w:p>
    <w:p w:rsidR="00D67FFE" w:rsidRPr="00FB606A" w:rsidRDefault="00D67FFE" w:rsidP="00EF53A2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D67FFE" w:rsidRPr="00D67FFE" w:rsidRDefault="00D67FFE" w:rsidP="00D67FFE">
      <w:pPr>
        <w:tabs>
          <w:tab w:val="left" w:pos="2977"/>
          <w:tab w:val="left" w:pos="6379"/>
        </w:tabs>
        <w:contextualSpacing/>
      </w:pPr>
      <w:r w:rsidRPr="00D67FFE">
        <w:rPr>
          <w:b/>
        </w:rPr>
        <w:t>fight [fait]</w:t>
      </w:r>
      <w:r>
        <w:t xml:space="preserve"> – bojovat, prát se</w:t>
      </w:r>
      <w:r w:rsidRPr="00D67FFE">
        <w:tab/>
      </w:r>
      <w:r w:rsidR="00D45832">
        <w:t xml:space="preserve">   </w:t>
      </w:r>
      <w:r w:rsidR="00FD734D">
        <w:t xml:space="preserve">  </w:t>
      </w:r>
      <w:r w:rsidRPr="00D67FFE">
        <w:rPr>
          <w:b/>
        </w:rPr>
        <w:t>fought [foːt]</w:t>
      </w:r>
      <w:r>
        <w:t xml:space="preserve"> - bojoval</w:t>
      </w:r>
      <w:r w:rsidRPr="00D67FFE">
        <w:tab/>
      </w:r>
      <w:r w:rsidRPr="00D67FFE">
        <w:rPr>
          <w:b/>
        </w:rPr>
        <w:t>fought [foːt]</w:t>
      </w:r>
      <w:r>
        <w:t xml:space="preserve"> – (bojován)</w:t>
      </w:r>
    </w:p>
    <w:p w:rsidR="00D67FFE" w:rsidRPr="00094CC2" w:rsidRDefault="00D67FFE" w:rsidP="00EF53A2">
      <w:pPr>
        <w:tabs>
          <w:tab w:val="left" w:pos="4820"/>
        </w:tabs>
        <w:contextualSpacing/>
        <w:rPr>
          <w:i/>
          <w:sz w:val="20"/>
          <w:szCs w:val="20"/>
        </w:rPr>
      </w:pPr>
    </w:p>
    <w:p w:rsidR="00CE5134" w:rsidRPr="00CE5134" w:rsidRDefault="00FB606A" w:rsidP="00CE5134">
      <w:pPr>
        <w:tabs>
          <w:tab w:val="left" w:pos="4820"/>
        </w:tabs>
        <w:contextualSpacing/>
        <w:rPr>
          <w:i/>
        </w:rPr>
      </w:pPr>
      <w:r>
        <w:rPr>
          <w:i/>
        </w:rPr>
        <w:t>Neperte se!</w:t>
      </w:r>
      <w:r w:rsidR="00CE5134">
        <w:rPr>
          <w:i/>
        </w:rPr>
        <w:tab/>
      </w:r>
      <w:r w:rsidR="00CE5134" w:rsidRPr="009C0A0C">
        <w:rPr>
          <w:b/>
          <w:i/>
        </w:rPr>
        <w:t>Don´t fight!</w:t>
      </w:r>
    </w:p>
    <w:p w:rsidR="000A0366" w:rsidRPr="009C0A0C" w:rsidRDefault="00FB606A" w:rsidP="00CE5134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Přestaňte se prát!</w:t>
      </w:r>
      <w:r w:rsidR="00CE5134">
        <w:rPr>
          <w:i/>
        </w:rPr>
        <w:tab/>
      </w:r>
      <w:r w:rsidR="00CE5134" w:rsidRPr="009C0A0C">
        <w:rPr>
          <w:b/>
          <w:i/>
        </w:rPr>
        <w:t>Stop fighting!</w:t>
      </w:r>
    </w:p>
    <w:p w:rsidR="00890C54" w:rsidRPr="009C0A0C" w:rsidRDefault="00FB606A" w:rsidP="009C4C30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David bojoval ve válce (v té válce).</w:t>
      </w:r>
      <w:r w:rsidR="009C4C30">
        <w:rPr>
          <w:i/>
        </w:rPr>
        <w:tab/>
      </w:r>
      <w:r w:rsidR="009C4C30" w:rsidRPr="009C0A0C">
        <w:rPr>
          <w:b/>
          <w:i/>
        </w:rPr>
        <w:t>David fought in the war.</w:t>
      </w:r>
    </w:p>
    <w:p w:rsidR="0036280D" w:rsidRPr="009C0A0C" w:rsidRDefault="00FB606A" w:rsidP="009C4C30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(ty)</w:t>
      </w:r>
      <w:r w:rsidR="005D027C">
        <w:rPr>
          <w:i/>
        </w:rPr>
        <w:t xml:space="preserve"> </w:t>
      </w:r>
      <w:r>
        <w:rPr>
          <w:i/>
        </w:rPr>
        <w:t>největší bitvy</w:t>
      </w:r>
      <w:r w:rsidR="0036280D">
        <w:rPr>
          <w:i/>
        </w:rPr>
        <w:tab/>
      </w:r>
      <w:r w:rsidR="0036280D" w:rsidRPr="009C0A0C">
        <w:rPr>
          <w:b/>
          <w:i/>
        </w:rPr>
        <w:t>the greatest battles</w:t>
      </w:r>
    </w:p>
    <w:p w:rsidR="005170DB" w:rsidRPr="009C0A0C" w:rsidRDefault="00FB606A" w:rsidP="009C4C30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v mysli</w:t>
      </w:r>
      <w:r w:rsidR="005170DB">
        <w:rPr>
          <w:i/>
        </w:rPr>
        <w:tab/>
      </w:r>
      <w:r w:rsidR="005170DB" w:rsidRPr="009C0A0C">
        <w:rPr>
          <w:b/>
          <w:i/>
        </w:rPr>
        <w:t>in the mind</w:t>
      </w:r>
    </w:p>
    <w:p w:rsidR="005170DB" w:rsidRPr="009C0A0C" w:rsidRDefault="00FB606A" w:rsidP="009C4C30">
      <w:pPr>
        <w:tabs>
          <w:tab w:val="left" w:pos="4820"/>
        </w:tabs>
        <w:contextualSpacing/>
        <w:rPr>
          <w:b/>
          <w:i/>
        </w:rPr>
      </w:pPr>
      <w:r>
        <w:rPr>
          <w:i/>
        </w:rPr>
        <w:t>Největší bitvy se odehrávají v mysli.</w:t>
      </w:r>
      <w:r w:rsidR="005170DB">
        <w:rPr>
          <w:i/>
        </w:rPr>
        <w:tab/>
      </w:r>
      <w:r w:rsidR="005170DB" w:rsidRPr="009C0A0C">
        <w:rPr>
          <w:b/>
          <w:i/>
        </w:rPr>
        <w:t>The greatest battles are fought in the mind.</w:t>
      </w:r>
    </w:p>
    <w:p w:rsidR="005F7B1D" w:rsidRDefault="00FB606A" w:rsidP="009C4C30">
      <w:pPr>
        <w:tabs>
          <w:tab w:val="left" w:pos="4820"/>
        </w:tabs>
        <w:contextualSpacing/>
        <w:rPr>
          <w:i/>
        </w:rPr>
      </w:pPr>
      <w:r>
        <w:rPr>
          <w:i/>
        </w:rPr>
        <w:t>(</w:t>
      </w:r>
      <w:r w:rsidRPr="00FB606A">
        <w:t>doslova</w:t>
      </w:r>
      <w:r>
        <w:rPr>
          <w:i/>
        </w:rPr>
        <w:t>: Ty největší bitvy jsou bojovány v mysli.)</w:t>
      </w:r>
    </w:p>
    <w:p w:rsidR="005F7B1D" w:rsidRDefault="005F7B1D" w:rsidP="009C4C30">
      <w:pPr>
        <w:tabs>
          <w:tab w:val="left" w:pos="4820"/>
        </w:tabs>
        <w:contextualSpacing/>
        <w:rPr>
          <w:i/>
        </w:rPr>
      </w:pPr>
    </w:p>
    <w:p w:rsidR="005F7B1D" w:rsidRDefault="005F7B1D" w:rsidP="009C4C30">
      <w:pPr>
        <w:tabs>
          <w:tab w:val="left" w:pos="4820"/>
        </w:tabs>
        <w:contextualSpacing/>
        <w:rPr>
          <w:i/>
        </w:rPr>
      </w:pPr>
    </w:p>
    <w:p w:rsidR="00DE51F0" w:rsidRDefault="00DE51F0" w:rsidP="00DE51F0">
      <w:pPr>
        <w:tabs>
          <w:tab w:val="left" w:pos="2977"/>
          <w:tab w:val="left" w:pos="5812"/>
        </w:tabs>
        <w:contextualSpacing/>
        <w:rPr>
          <w:b/>
        </w:rPr>
      </w:pPr>
      <w:r>
        <w:rPr>
          <w:sz w:val="28"/>
          <w:szCs w:val="28"/>
        </w:rPr>
        <w:t>4</w:t>
      </w:r>
      <w:r w:rsidRPr="00BE02BC">
        <w:rPr>
          <w:sz w:val="28"/>
          <w:szCs w:val="28"/>
        </w:rPr>
        <w:t>.</w:t>
      </w:r>
    </w:p>
    <w:p w:rsidR="00DE51F0" w:rsidRPr="00093A0D" w:rsidRDefault="00DE51F0" w:rsidP="00DE51F0">
      <w:pPr>
        <w:tabs>
          <w:tab w:val="left" w:pos="2977"/>
          <w:tab w:val="left" w:pos="6379"/>
        </w:tabs>
        <w:contextualSpacing/>
        <w:rPr>
          <w:b/>
          <w:sz w:val="10"/>
          <w:szCs w:val="10"/>
        </w:rPr>
      </w:pPr>
    </w:p>
    <w:p w:rsidR="00DE51F0" w:rsidRDefault="00DE51F0" w:rsidP="00FD734D">
      <w:pPr>
        <w:tabs>
          <w:tab w:val="left" w:pos="3261"/>
          <w:tab w:val="left" w:pos="6379"/>
        </w:tabs>
        <w:contextualSpacing/>
      </w:pPr>
      <w:r w:rsidRPr="00DE51F0">
        <w:rPr>
          <w:b/>
        </w:rPr>
        <w:t xml:space="preserve">think [θiŋk] </w:t>
      </w:r>
      <w:r w:rsidRPr="00DE51F0">
        <w:t>- myslet</w:t>
      </w:r>
      <w:r w:rsidRPr="00DE51F0">
        <w:tab/>
      </w:r>
      <w:bookmarkStart w:id="0" w:name="_GoBack"/>
      <w:bookmarkEnd w:id="0"/>
      <w:r w:rsidRPr="00DE51F0">
        <w:rPr>
          <w:b/>
        </w:rPr>
        <w:t>thought [θoːt]</w:t>
      </w:r>
      <w:r w:rsidRPr="00DE51F0">
        <w:t xml:space="preserve"> – myslel</w:t>
      </w:r>
      <w:r w:rsidRPr="00DE51F0">
        <w:tab/>
      </w:r>
      <w:r w:rsidRPr="00DE51F0">
        <w:rPr>
          <w:b/>
        </w:rPr>
        <w:t>thought [θoːt]</w:t>
      </w:r>
      <w:r>
        <w:rPr>
          <w:b/>
        </w:rPr>
        <w:t xml:space="preserve"> </w:t>
      </w:r>
      <w:r w:rsidR="00C80000">
        <w:rPr>
          <w:b/>
        </w:rPr>
        <w:t>–</w:t>
      </w:r>
      <w:r>
        <w:rPr>
          <w:b/>
        </w:rPr>
        <w:t xml:space="preserve"> </w:t>
      </w:r>
      <w:r>
        <w:t>myšleno</w:t>
      </w:r>
    </w:p>
    <w:p w:rsidR="00C80000" w:rsidRPr="00935622" w:rsidRDefault="00C80000" w:rsidP="00DE51F0">
      <w:pPr>
        <w:tabs>
          <w:tab w:val="left" w:pos="2977"/>
          <w:tab w:val="left" w:pos="6379"/>
        </w:tabs>
        <w:contextualSpacing/>
        <w:rPr>
          <w:sz w:val="20"/>
          <w:szCs w:val="20"/>
        </w:rPr>
      </w:pPr>
    </w:p>
    <w:p w:rsidR="00C80000" w:rsidRPr="00142F1C" w:rsidRDefault="006D6330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Co si myslíš?</w:t>
      </w:r>
      <w:r w:rsidR="00FE09C8">
        <w:rPr>
          <w:i/>
        </w:rPr>
        <w:tab/>
      </w:r>
      <w:r w:rsidR="00FE09C8">
        <w:rPr>
          <w:i/>
        </w:rPr>
        <w:tab/>
      </w:r>
      <w:r w:rsidR="00FE09C8" w:rsidRPr="00142F1C">
        <w:rPr>
          <w:b/>
          <w:i/>
        </w:rPr>
        <w:t>What do you think?</w:t>
      </w:r>
    </w:p>
    <w:p w:rsidR="00FE09C8" w:rsidRPr="00142F1C" w:rsidRDefault="006D6330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Myslím, že je to dobré.</w:t>
      </w:r>
      <w:r w:rsidR="00FE09C8">
        <w:rPr>
          <w:i/>
        </w:rPr>
        <w:tab/>
      </w:r>
      <w:r w:rsidR="00FE09C8">
        <w:rPr>
          <w:i/>
        </w:rPr>
        <w:tab/>
      </w:r>
      <w:r w:rsidR="00FE09C8" w:rsidRPr="00142F1C">
        <w:rPr>
          <w:b/>
          <w:i/>
        </w:rPr>
        <w:t>I think (that) it is / it´s good.</w:t>
      </w:r>
    </w:p>
    <w:p w:rsidR="00FE09C8" w:rsidRPr="00142F1C" w:rsidRDefault="006D6330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Myslel jsem, že je to dobré.</w:t>
      </w:r>
      <w:r w:rsidR="00AA7B00">
        <w:rPr>
          <w:i/>
        </w:rPr>
        <w:tab/>
      </w:r>
      <w:r w:rsidR="00AA7B00">
        <w:rPr>
          <w:i/>
        </w:rPr>
        <w:tab/>
      </w:r>
      <w:r w:rsidR="00AA7B00" w:rsidRPr="00142F1C">
        <w:rPr>
          <w:b/>
          <w:i/>
        </w:rPr>
        <w:t>I thought (that) it was good.</w:t>
      </w:r>
      <w:r w:rsidR="00D17BAB" w:rsidRPr="00142F1C">
        <w:rPr>
          <w:b/>
          <w:i/>
        </w:rPr>
        <w:tab/>
      </w:r>
    </w:p>
    <w:p w:rsidR="00AA7B00" w:rsidRPr="00142F1C" w:rsidRDefault="006D6330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(po)myslet na</w:t>
      </w:r>
      <w:r w:rsidR="00926691">
        <w:rPr>
          <w:i/>
        </w:rPr>
        <w:t xml:space="preserve"> to</w:t>
      </w:r>
      <w:r w:rsidR="00DB67E0">
        <w:rPr>
          <w:i/>
        </w:rPr>
        <w:tab/>
      </w:r>
      <w:r w:rsidR="00DB67E0">
        <w:rPr>
          <w:i/>
        </w:rPr>
        <w:tab/>
      </w:r>
      <w:r w:rsidR="00DB67E0" w:rsidRPr="00142F1C">
        <w:rPr>
          <w:b/>
          <w:i/>
        </w:rPr>
        <w:t>think of it / that</w:t>
      </w:r>
    </w:p>
    <w:p w:rsidR="004677C5" w:rsidRPr="00142F1C" w:rsidRDefault="006D6330" w:rsidP="00FE09C8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lastRenderedPageBreak/>
        <w:t>Nikdy j</w:t>
      </w:r>
      <w:r w:rsidR="00B3164D">
        <w:rPr>
          <w:i/>
        </w:rPr>
        <w:t>sem</w:t>
      </w:r>
      <w:r>
        <w:rPr>
          <w:i/>
        </w:rPr>
        <w:t xml:space="preserve"> na to nepomyslel</w:t>
      </w:r>
      <w:r w:rsidR="00A71505">
        <w:rPr>
          <w:i/>
        </w:rPr>
        <w:t xml:space="preserve"> / Nikdy mě</w:t>
      </w:r>
      <w:r w:rsidR="004677C5">
        <w:rPr>
          <w:i/>
        </w:rPr>
        <w:tab/>
      </w:r>
      <w:r w:rsidR="004677C5" w:rsidRPr="00142F1C">
        <w:rPr>
          <w:b/>
          <w:i/>
        </w:rPr>
        <w:t>I have never thought of that / it.</w:t>
      </w:r>
    </w:p>
    <w:p w:rsidR="004677C5" w:rsidRPr="00FE09C8" w:rsidRDefault="00A71505" w:rsidP="00FE09C8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  <w:r>
        <w:rPr>
          <w:i/>
        </w:rPr>
        <w:t>to nenapadlo.</w:t>
      </w:r>
    </w:p>
    <w:p w:rsidR="005F7B1D" w:rsidRDefault="005F7B1D" w:rsidP="009C4C30">
      <w:pPr>
        <w:tabs>
          <w:tab w:val="left" w:pos="4820"/>
        </w:tabs>
        <w:contextualSpacing/>
        <w:rPr>
          <w:i/>
        </w:rPr>
      </w:pPr>
    </w:p>
    <w:p w:rsidR="00935622" w:rsidRPr="00FE09C8" w:rsidRDefault="00935622" w:rsidP="009C4C30">
      <w:pPr>
        <w:tabs>
          <w:tab w:val="left" w:pos="4820"/>
        </w:tabs>
        <w:contextualSpacing/>
        <w:rPr>
          <w:i/>
        </w:rPr>
      </w:pPr>
    </w:p>
    <w:p w:rsidR="00D467B2" w:rsidRDefault="00D467B2" w:rsidP="00D467B2">
      <w:pPr>
        <w:tabs>
          <w:tab w:val="left" w:pos="2977"/>
          <w:tab w:val="left" w:pos="5812"/>
        </w:tabs>
        <w:contextualSpacing/>
        <w:rPr>
          <w:b/>
        </w:rPr>
      </w:pPr>
      <w:r>
        <w:rPr>
          <w:sz w:val="28"/>
          <w:szCs w:val="28"/>
        </w:rPr>
        <w:t>5</w:t>
      </w:r>
      <w:r w:rsidRPr="00BE02BC">
        <w:rPr>
          <w:sz w:val="28"/>
          <w:szCs w:val="28"/>
        </w:rPr>
        <w:t>.</w:t>
      </w:r>
    </w:p>
    <w:p w:rsidR="00890C54" w:rsidRPr="00935622" w:rsidRDefault="00890C54">
      <w:pPr>
        <w:contextualSpacing/>
        <w:rPr>
          <w:sz w:val="10"/>
          <w:szCs w:val="10"/>
        </w:rPr>
      </w:pPr>
    </w:p>
    <w:p w:rsidR="00D467B2" w:rsidRDefault="00D467B2" w:rsidP="003A2630">
      <w:pPr>
        <w:tabs>
          <w:tab w:val="left" w:pos="3402"/>
          <w:tab w:val="left" w:pos="6379"/>
        </w:tabs>
        <w:contextualSpacing/>
      </w:pPr>
      <w:r w:rsidRPr="00D467B2">
        <w:rPr>
          <w:b/>
        </w:rPr>
        <w:t>catch [kæč]</w:t>
      </w:r>
      <w:r w:rsidRPr="00D467B2">
        <w:t xml:space="preserve"> - chytit</w:t>
      </w:r>
      <w:r w:rsidRPr="00D467B2">
        <w:tab/>
      </w:r>
      <w:r w:rsidR="00D45832">
        <w:t xml:space="preserve">   </w:t>
      </w:r>
      <w:r w:rsidRPr="00D467B2">
        <w:rPr>
          <w:b/>
        </w:rPr>
        <w:t>caught [koːt]</w:t>
      </w:r>
      <w:r w:rsidRPr="00D467B2">
        <w:t xml:space="preserve"> - chytil</w:t>
      </w:r>
      <w:r w:rsidRPr="00D467B2">
        <w:tab/>
      </w:r>
      <w:r w:rsidRPr="00D467B2">
        <w:rPr>
          <w:b/>
        </w:rPr>
        <w:t>caught [koːt]</w:t>
      </w:r>
      <w:r w:rsidRPr="00D467B2">
        <w:t xml:space="preserve"> </w:t>
      </w:r>
      <w:r>
        <w:t>–</w:t>
      </w:r>
      <w:r w:rsidRPr="00D467B2">
        <w:t xml:space="preserve"> chycen</w:t>
      </w:r>
      <w:r>
        <w:t>, lapen</w:t>
      </w:r>
    </w:p>
    <w:p w:rsidR="00446E3A" w:rsidRPr="00902DF0" w:rsidRDefault="00446E3A" w:rsidP="00D467B2">
      <w:pPr>
        <w:tabs>
          <w:tab w:val="left" w:pos="2977"/>
          <w:tab w:val="left" w:pos="6379"/>
        </w:tabs>
        <w:contextualSpacing/>
        <w:rPr>
          <w:sz w:val="20"/>
          <w:szCs w:val="20"/>
        </w:rPr>
      </w:pPr>
    </w:p>
    <w:p w:rsidR="00446E3A" w:rsidRPr="00142F1C" w:rsidRDefault="002A5895" w:rsidP="003F02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 w:rsidRPr="002A5895">
        <w:rPr>
          <w:i/>
        </w:rPr>
        <w:t>Chytej</w:t>
      </w:r>
      <w:r w:rsidRPr="00B3164D">
        <w:rPr>
          <w:i/>
        </w:rPr>
        <w:t>!</w:t>
      </w:r>
      <w:r w:rsidR="003F0221">
        <w:tab/>
      </w:r>
      <w:r w:rsidR="003F0221">
        <w:tab/>
      </w:r>
      <w:r w:rsidR="003F0221" w:rsidRPr="00142F1C">
        <w:rPr>
          <w:b/>
          <w:i/>
        </w:rPr>
        <w:t>Catch!</w:t>
      </w:r>
    </w:p>
    <w:p w:rsidR="007251C5" w:rsidRPr="00142F1C" w:rsidRDefault="002A5895" w:rsidP="003F02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Nechci chytit ten virus.</w:t>
      </w:r>
      <w:r w:rsidR="007251C5">
        <w:rPr>
          <w:i/>
        </w:rPr>
        <w:tab/>
      </w:r>
      <w:r w:rsidR="007251C5">
        <w:rPr>
          <w:i/>
        </w:rPr>
        <w:tab/>
      </w:r>
      <w:r w:rsidR="007251C5" w:rsidRPr="00142F1C">
        <w:rPr>
          <w:b/>
          <w:i/>
        </w:rPr>
        <w:t>I don´t want to catch the virus</w:t>
      </w:r>
      <w:r w:rsidRPr="00142F1C">
        <w:rPr>
          <w:b/>
          <w:i/>
        </w:rPr>
        <w:t>.</w:t>
      </w:r>
    </w:p>
    <w:p w:rsidR="007251C5" w:rsidRPr="00142F1C" w:rsidRDefault="002A5895" w:rsidP="003F02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 xml:space="preserve">Chytla jsem </w:t>
      </w:r>
      <w:r w:rsidR="00B3164D">
        <w:rPr>
          <w:i/>
        </w:rPr>
        <w:t>(</w:t>
      </w:r>
      <w:r>
        <w:rPr>
          <w:i/>
        </w:rPr>
        <w:t>ten</w:t>
      </w:r>
      <w:r w:rsidR="00B3164D">
        <w:rPr>
          <w:i/>
        </w:rPr>
        <w:t>)</w:t>
      </w:r>
      <w:r>
        <w:rPr>
          <w:i/>
        </w:rPr>
        <w:t xml:space="preserve"> noční autobus.</w:t>
      </w:r>
      <w:r w:rsidR="007F3F4A">
        <w:rPr>
          <w:i/>
        </w:rPr>
        <w:tab/>
      </w:r>
      <w:r w:rsidR="007F3F4A">
        <w:rPr>
          <w:i/>
        </w:rPr>
        <w:tab/>
      </w:r>
      <w:r w:rsidR="007F3F4A" w:rsidRPr="00142F1C">
        <w:rPr>
          <w:b/>
          <w:i/>
        </w:rPr>
        <w:t>I caught the night bus.</w:t>
      </w:r>
    </w:p>
    <w:p w:rsidR="007F3F4A" w:rsidRPr="00142F1C" w:rsidRDefault="00B86FFE" w:rsidP="003F02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při činu</w:t>
      </w:r>
      <w:r w:rsidR="00D64220">
        <w:rPr>
          <w:i/>
        </w:rPr>
        <w:tab/>
      </w:r>
      <w:r w:rsidR="00D64220">
        <w:rPr>
          <w:i/>
        </w:rPr>
        <w:tab/>
      </w:r>
      <w:r w:rsidR="00D64220" w:rsidRPr="00142F1C">
        <w:rPr>
          <w:b/>
          <w:i/>
        </w:rPr>
        <w:t>in the act</w:t>
      </w:r>
    </w:p>
    <w:p w:rsidR="00D17BAB" w:rsidRDefault="00B86FFE" w:rsidP="003F02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  <w:r>
        <w:rPr>
          <w:i/>
        </w:rPr>
        <w:t>Byl chycen při činu.</w:t>
      </w:r>
      <w:r w:rsidR="00D17BAB">
        <w:rPr>
          <w:i/>
        </w:rPr>
        <w:tab/>
      </w:r>
      <w:r w:rsidR="00D17BAB">
        <w:rPr>
          <w:i/>
        </w:rPr>
        <w:tab/>
      </w:r>
      <w:r w:rsidR="00D17BAB" w:rsidRPr="00142F1C">
        <w:rPr>
          <w:b/>
          <w:i/>
        </w:rPr>
        <w:t>He was caught in the act.</w:t>
      </w:r>
    </w:p>
    <w:p w:rsidR="00E13BD9" w:rsidRDefault="00E13BD9" w:rsidP="003F02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</w:p>
    <w:p w:rsidR="00E13BD9" w:rsidRDefault="00E13BD9" w:rsidP="003F02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</w:p>
    <w:p w:rsidR="00E13BD9" w:rsidRDefault="00E13BD9" w:rsidP="00E13BD9">
      <w:pPr>
        <w:tabs>
          <w:tab w:val="left" w:pos="2977"/>
          <w:tab w:val="left" w:pos="5812"/>
        </w:tabs>
        <w:contextualSpacing/>
        <w:rPr>
          <w:b/>
        </w:rPr>
      </w:pPr>
      <w:r>
        <w:rPr>
          <w:sz w:val="28"/>
          <w:szCs w:val="28"/>
        </w:rPr>
        <w:t>6</w:t>
      </w:r>
      <w:r w:rsidRPr="00BE02BC">
        <w:rPr>
          <w:sz w:val="28"/>
          <w:szCs w:val="28"/>
        </w:rPr>
        <w:t>.</w:t>
      </w:r>
    </w:p>
    <w:p w:rsidR="00E13BD9" w:rsidRPr="00902DF0" w:rsidRDefault="00E13BD9" w:rsidP="003F0221">
      <w:pPr>
        <w:tabs>
          <w:tab w:val="left" w:pos="2977"/>
          <w:tab w:val="left" w:pos="4820"/>
          <w:tab w:val="left" w:pos="6379"/>
        </w:tabs>
        <w:contextualSpacing/>
        <w:rPr>
          <w:i/>
          <w:sz w:val="10"/>
          <w:szCs w:val="10"/>
        </w:rPr>
      </w:pPr>
    </w:p>
    <w:p w:rsidR="00CE6FE3" w:rsidRDefault="00E13BD9" w:rsidP="003A2630">
      <w:pPr>
        <w:tabs>
          <w:tab w:val="left" w:pos="3544"/>
          <w:tab w:val="left" w:pos="6379"/>
        </w:tabs>
        <w:contextualSpacing/>
      </w:pPr>
      <w:r w:rsidRPr="00FB2C7B">
        <w:rPr>
          <w:b/>
        </w:rPr>
        <w:t xml:space="preserve">teach [tiːč] </w:t>
      </w:r>
      <w:r w:rsidRPr="00FB2C7B">
        <w:t xml:space="preserve">– </w:t>
      </w:r>
      <w:r w:rsidR="003C5C24">
        <w:t>(na)</w:t>
      </w:r>
      <w:r w:rsidRPr="00FB2C7B">
        <w:t>učit, vyučovat</w:t>
      </w:r>
      <w:r w:rsidRPr="00FB2C7B">
        <w:rPr>
          <w:b/>
        </w:rPr>
        <w:tab/>
        <w:t xml:space="preserve">taught [toːt] </w:t>
      </w:r>
      <w:r w:rsidRPr="00FB2C7B">
        <w:t>- učil</w:t>
      </w:r>
      <w:r w:rsidRPr="00FB2C7B">
        <w:rPr>
          <w:b/>
        </w:rPr>
        <w:tab/>
        <w:t>taught [toːt]</w:t>
      </w:r>
      <w:r>
        <w:t xml:space="preserve"> – učen, </w:t>
      </w:r>
      <w:r>
        <w:tab/>
      </w:r>
      <w:r>
        <w:tab/>
      </w:r>
      <w:r>
        <w:tab/>
        <w:t xml:space="preserve">                           vyučován</w:t>
      </w:r>
    </w:p>
    <w:p w:rsidR="00CE6FE3" w:rsidRDefault="00CE6FE3" w:rsidP="00E13BD9">
      <w:pPr>
        <w:tabs>
          <w:tab w:val="left" w:pos="2977"/>
          <w:tab w:val="left" w:pos="6379"/>
        </w:tabs>
        <w:contextualSpacing/>
      </w:pPr>
    </w:p>
    <w:p w:rsidR="00CE6FE3" w:rsidRPr="009B3504" w:rsidRDefault="0062246D" w:rsidP="00D00C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Naučím</w:t>
      </w:r>
      <w:r w:rsidR="003C5C24" w:rsidRPr="003C5C24">
        <w:rPr>
          <w:i/>
        </w:rPr>
        <w:t xml:space="preserve"> tě  plavat.</w:t>
      </w:r>
      <w:r w:rsidR="00D00C21">
        <w:tab/>
      </w:r>
      <w:r w:rsidR="00D00C21">
        <w:tab/>
      </w:r>
      <w:r w:rsidR="00D00C21" w:rsidRPr="009B3504">
        <w:rPr>
          <w:b/>
          <w:i/>
        </w:rPr>
        <w:t>I will teach you to swim.</w:t>
      </w:r>
    </w:p>
    <w:p w:rsidR="00D00C21" w:rsidRPr="009B3504" w:rsidRDefault="003C5C24" w:rsidP="00D00C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Jeho otec ho naučil hrát tenis.</w:t>
      </w:r>
      <w:r w:rsidR="00D00C21">
        <w:rPr>
          <w:i/>
        </w:rPr>
        <w:tab/>
      </w:r>
      <w:r w:rsidR="00D00C21">
        <w:rPr>
          <w:i/>
        </w:rPr>
        <w:tab/>
      </w:r>
      <w:r w:rsidR="00D00C21" w:rsidRPr="009B3504">
        <w:rPr>
          <w:b/>
          <w:i/>
        </w:rPr>
        <w:t>His father taught him to play tennis.</w:t>
      </w:r>
    </w:p>
    <w:p w:rsidR="00D00C21" w:rsidRPr="009B3504" w:rsidRDefault="003C5C24" w:rsidP="00D00C21">
      <w:pPr>
        <w:tabs>
          <w:tab w:val="left" w:pos="2977"/>
          <w:tab w:val="left" w:pos="4820"/>
          <w:tab w:val="left" w:pos="6379"/>
        </w:tabs>
        <w:contextualSpacing/>
        <w:rPr>
          <w:b/>
          <w:i/>
        </w:rPr>
      </w:pPr>
      <w:r>
        <w:rPr>
          <w:i/>
        </w:rPr>
        <w:t>Petra bude učit jeho otec / Petr bude učen</w:t>
      </w:r>
      <w:r w:rsidR="001446C2">
        <w:rPr>
          <w:i/>
        </w:rPr>
        <w:tab/>
      </w:r>
      <w:r w:rsidR="001446C2" w:rsidRPr="009B3504">
        <w:rPr>
          <w:b/>
          <w:i/>
        </w:rPr>
        <w:t>Peter will be taught by his father.</w:t>
      </w:r>
    </w:p>
    <w:p w:rsidR="001446C2" w:rsidRPr="00D00C21" w:rsidRDefault="003C5C24" w:rsidP="00D00C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  <w:r>
        <w:rPr>
          <w:i/>
        </w:rPr>
        <w:t>svým otcem.</w:t>
      </w:r>
    </w:p>
    <w:p w:rsidR="00E13BD9" w:rsidRPr="00D00C21" w:rsidRDefault="00B7793B" w:rsidP="00E13BD9">
      <w:pPr>
        <w:tabs>
          <w:tab w:val="left" w:pos="2977"/>
          <w:tab w:val="left" w:pos="6379"/>
        </w:tabs>
        <w:contextualSpacing/>
        <w:rPr>
          <w:b/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D1DE5F" wp14:editId="374CC352">
            <wp:simplePos x="0" y="0"/>
            <wp:positionH relativeFrom="column">
              <wp:posOffset>1287780</wp:posOffset>
            </wp:positionH>
            <wp:positionV relativeFrom="paragraph">
              <wp:posOffset>77470</wp:posOffset>
            </wp:positionV>
            <wp:extent cx="2869565" cy="1615440"/>
            <wp:effectExtent l="0" t="0" r="6985" b="3810"/>
            <wp:wrapTight wrapText="bothSides">
              <wp:wrapPolygon edited="0">
                <wp:start x="0" y="0"/>
                <wp:lineTo x="0" y="21396"/>
                <wp:lineTo x="21509" y="21396"/>
                <wp:lineTo x="21509" y="0"/>
                <wp:lineTo x="0" y="0"/>
              </wp:wrapPolygon>
            </wp:wrapTight>
            <wp:docPr id="1" name="Picture 1" descr="C:\Users\Mamka\Desktop\pictures\Nepravidelná slovesa 4\1602524-Casey-Treat-Quote-The-greatest-battles-are-fought-in-the-mind.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Nepravidelná slovesa 4\1602524-Casey-Treat-Quote-The-greatest-battles-are-fought-in-the-mind.mi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D9" w:rsidRPr="00D00C21">
        <w:rPr>
          <w:b/>
          <w:i/>
        </w:rPr>
        <w:tab/>
      </w:r>
    </w:p>
    <w:p w:rsidR="00E13BD9" w:rsidRDefault="00E13BD9" w:rsidP="00E13BD9">
      <w:pPr>
        <w:tabs>
          <w:tab w:val="left" w:pos="2977"/>
          <w:tab w:val="left" w:pos="5812"/>
        </w:tabs>
        <w:contextualSpacing/>
      </w:pPr>
    </w:p>
    <w:p w:rsidR="00E13BD9" w:rsidRDefault="00E13BD9" w:rsidP="003F02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</w:p>
    <w:p w:rsidR="00D17BAB" w:rsidRDefault="00D17BAB" w:rsidP="003F0221">
      <w:pPr>
        <w:tabs>
          <w:tab w:val="left" w:pos="2977"/>
          <w:tab w:val="left" w:pos="4820"/>
          <w:tab w:val="left" w:pos="6379"/>
        </w:tabs>
        <w:contextualSpacing/>
        <w:rPr>
          <w:i/>
        </w:rPr>
      </w:pPr>
    </w:p>
    <w:p w:rsidR="00A01B88" w:rsidRDefault="00A01B88">
      <w:pPr>
        <w:contextualSpacing/>
      </w:pPr>
    </w:p>
    <w:p w:rsidR="00A01B88" w:rsidRDefault="00A01B88">
      <w:pPr>
        <w:contextualSpacing/>
      </w:pPr>
    </w:p>
    <w:p w:rsidR="00A01B88" w:rsidRDefault="00A01B88">
      <w:pPr>
        <w:contextualSpacing/>
      </w:pPr>
    </w:p>
    <w:p w:rsidR="00A01B88" w:rsidRDefault="00A01B88">
      <w:pPr>
        <w:contextualSpacing/>
      </w:pPr>
    </w:p>
    <w:p w:rsidR="00A01B88" w:rsidRDefault="00A01B88">
      <w:pPr>
        <w:contextualSpacing/>
      </w:pP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Prosím,  podpořte rozvoj tohoto projektu výuky angličtiny zasláním drobné finanční částky </w:t>
      </w: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na účet:  175685304 / 0300   </w:t>
      </w: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pro platby ze zahraničí: IBAN CZ5503000000000175685304</w:t>
      </w: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BIC (SWIFT)     CEKOCZPP    </w:t>
      </w: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DAŇOVÝ DOKLAD VÁM RÁDA VYSTAVÍM NA VYŽÁDÁNÍ. zofie.dvorak@tiscali.cz</w:t>
      </w:r>
    </w:p>
    <w:p w:rsidR="00A01B88" w:rsidRPr="00E9160E" w:rsidRDefault="00A01B88" w:rsidP="00A01B88">
      <w:pPr>
        <w:contextualSpacing/>
        <w:rPr>
          <w:b/>
          <w:i/>
          <w:color w:val="404040" w:themeColor="text1" w:themeTint="BF"/>
        </w:rPr>
      </w:pPr>
    </w:p>
    <w:p w:rsidR="00A01B88" w:rsidRDefault="00A01B88" w:rsidP="00A01B8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Děkuji vám!                                                                                             Jana</w:t>
      </w:r>
    </w:p>
    <w:p w:rsidR="00A01B88" w:rsidRDefault="00A01B88" w:rsidP="00A01B88">
      <w:pPr>
        <w:contextualSpacing/>
        <w:rPr>
          <w:b/>
          <w:i/>
          <w:color w:val="404040" w:themeColor="text1" w:themeTint="BF"/>
        </w:rPr>
      </w:pPr>
    </w:p>
    <w:p w:rsidR="00A01B88" w:rsidRPr="00E67C3B" w:rsidRDefault="00A01B88" w:rsidP="00A01B88">
      <w:pPr>
        <w:contextualSpacing/>
        <w:rPr>
          <w:b/>
          <w:i/>
          <w:color w:val="404040" w:themeColor="text1" w:themeTint="BF"/>
          <w:sz w:val="20"/>
          <w:szCs w:val="20"/>
        </w:rPr>
      </w:pPr>
    </w:p>
    <w:p w:rsidR="00A01B88" w:rsidRDefault="00A01B88" w:rsidP="005C1EED">
      <w:pPr>
        <w:spacing w:after="0" w:line="240" w:lineRule="auto"/>
      </w:pPr>
      <w:r w:rsidRPr="00404C33">
        <w:rPr>
          <w:rFonts w:ascii="Arial" w:eastAsia="Times New Roman" w:hAnsi="Arial" w:cs="Arial"/>
          <w:color w:val="1F497D" w:themeColor="text2"/>
          <w:sz w:val="20"/>
          <w:szCs w:val="20"/>
          <w:bdr w:val="none" w:sz="0" w:space="0" w:color="auto" w:frame="1"/>
          <w:lang w:eastAsia="cs-CZ"/>
        </w:rPr>
        <w:t xml:space="preserve">V této lekci jsem použila fotografie z:  </w:t>
      </w:r>
      <w:r w:rsidRPr="00B66456">
        <w:rPr>
          <w:rFonts w:ascii="Arial" w:eastAsia="Times New Roman" w:hAnsi="Arial" w:cs="Arial"/>
          <w:b/>
          <w:color w:val="1F497D" w:themeColor="text2"/>
          <w:sz w:val="20"/>
          <w:szCs w:val="20"/>
          <w:bdr w:val="none" w:sz="0" w:space="0" w:color="auto" w:frame="1"/>
          <w:lang w:eastAsia="cs-CZ"/>
        </w:rPr>
        <w:t>www.freeimages.com</w:t>
      </w:r>
    </w:p>
    <w:sectPr w:rsidR="00A01B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97" w:rsidRDefault="00D82997" w:rsidP="009B55E7">
      <w:pPr>
        <w:spacing w:after="0" w:line="240" w:lineRule="auto"/>
      </w:pPr>
      <w:r>
        <w:separator/>
      </w:r>
    </w:p>
  </w:endnote>
  <w:endnote w:type="continuationSeparator" w:id="0">
    <w:p w:rsidR="00D82997" w:rsidRDefault="00D82997" w:rsidP="009B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E7" w:rsidRDefault="009B5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608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5E7" w:rsidRDefault="009B5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5E7" w:rsidRDefault="009B5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E7" w:rsidRDefault="009B5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97" w:rsidRDefault="00D82997" w:rsidP="009B55E7">
      <w:pPr>
        <w:spacing w:after="0" w:line="240" w:lineRule="auto"/>
      </w:pPr>
      <w:r>
        <w:separator/>
      </w:r>
    </w:p>
  </w:footnote>
  <w:footnote w:type="continuationSeparator" w:id="0">
    <w:p w:rsidR="00D82997" w:rsidRDefault="00D82997" w:rsidP="009B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E7" w:rsidRDefault="009B5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E7" w:rsidRDefault="009B5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E7" w:rsidRDefault="009B5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E"/>
    <w:rsid w:val="000408B2"/>
    <w:rsid w:val="00093A0D"/>
    <w:rsid w:val="00094CC2"/>
    <w:rsid w:val="000A0366"/>
    <w:rsid w:val="000B5FD8"/>
    <w:rsid w:val="00142F1C"/>
    <w:rsid w:val="001446C2"/>
    <w:rsid w:val="001B3173"/>
    <w:rsid w:val="00256BCB"/>
    <w:rsid w:val="002A5895"/>
    <w:rsid w:val="0036280D"/>
    <w:rsid w:val="00370CD1"/>
    <w:rsid w:val="003A2630"/>
    <w:rsid w:val="003C5C24"/>
    <w:rsid w:val="003D1FC7"/>
    <w:rsid w:val="003F0221"/>
    <w:rsid w:val="00446E3A"/>
    <w:rsid w:val="004677C5"/>
    <w:rsid w:val="004A7ED0"/>
    <w:rsid w:val="00502589"/>
    <w:rsid w:val="005170DB"/>
    <w:rsid w:val="005C1EED"/>
    <w:rsid w:val="005D027C"/>
    <w:rsid w:val="005E3D5B"/>
    <w:rsid w:val="005E7E1B"/>
    <w:rsid w:val="005F7B1D"/>
    <w:rsid w:val="0062246D"/>
    <w:rsid w:val="006A3615"/>
    <w:rsid w:val="006D6330"/>
    <w:rsid w:val="007251C5"/>
    <w:rsid w:val="007332B8"/>
    <w:rsid w:val="00734624"/>
    <w:rsid w:val="007F3F4A"/>
    <w:rsid w:val="00890C54"/>
    <w:rsid w:val="008E3FCE"/>
    <w:rsid w:val="00902DF0"/>
    <w:rsid w:val="00926691"/>
    <w:rsid w:val="00935622"/>
    <w:rsid w:val="009B3504"/>
    <w:rsid w:val="009B55E7"/>
    <w:rsid w:val="009B56C5"/>
    <w:rsid w:val="009B5715"/>
    <w:rsid w:val="009C0A0C"/>
    <w:rsid w:val="009C4C30"/>
    <w:rsid w:val="00A01B88"/>
    <w:rsid w:val="00A71505"/>
    <w:rsid w:val="00A745FC"/>
    <w:rsid w:val="00AA7B00"/>
    <w:rsid w:val="00B26BD8"/>
    <w:rsid w:val="00B3164D"/>
    <w:rsid w:val="00B7793B"/>
    <w:rsid w:val="00B83B25"/>
    <w:rsid w:val="00B86FFE"/>
    <w:rsid w:val="00BA5DA4"/>
    <w:rsid w:val="00BD5320"/>
    <w:rsid w:val="00C80000"/>
    <w:rsid w:val="00CE5134"/>
    <w:rsid w:val="00CE6FE3"/>
    <w:rsid w:val="00D00C21"/>
    <w:rsid w:val="00D17BAB"/>
    <w:rsid w:val="00D45832"/>
    <w:rsid w:val="00D467B2"/>
    <w:rsid w:val="00D64220"/>
    <w:rsid w:val="00D67FFE"/>
    <w:rsid w:val="00D82997"/>
    <w:rsid w:val="00DB67E0"/>
    <w:rsid w:val="00DE51F0"/>
    <w:rsid w:val="00DE5499"/>
    <w:rsid w:val="00E13BD9"/>
    <w:rsid w:val="00EF53A2"/>
    <w:rsid w:val="00F37067"/>
    <w:rsid w:val="00FB2C7B"/>
    <w:rsid w:val="00FB606A"/>
    <w:rsid w:val="00FC5E85"/>
    <w:rsid w:val="00FC72D7"/>
    <w:rsid w:val="00FD734D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E7"/>
  </w:style>
  <w:style w:type="paragraph" w:styleId="Footer">
    <w:name w:val="footer"/>
    <w:basedOn w:val="Normal"/>
    <w:link w:val="FooterChar"/>
    <w:uiPriority w:val="99"/>
    <w:unhideWhenUsed/>
    <w:rsid w:val="009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E7"/>
  </w:style>
  <w:style w:type="paragraph" w:styleId="Footer">
    <w:name w:val="footer"/>
    <w:basedOn w:val="Normal"/>
    <w:link w:val="FooterChar"/>
    <w:uiPriority w:val="99"/>
    <w:unhideWhenUsed/>
    <w:rsid w:val="009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S6MOwl9oU&amp;t=31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glictina-polopate.cz/prilohy/irregular.verbs4.mp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73</cp:revision>
  <cp:lastPrinted>2021-03-04T15:18:00Z</cp:lastPrinted>
  <dcterms:created xsi:type="dcterms:W3CDTF">2021-03-04T09:57:00Z</dcterms:created>
  <dcterms:modified xsi:type="dcterms:W3CDTF">2021-03-04T15:41:00Z</dcterms:modified>
</cp:coreProperties>
</file>